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47" w:rsidRDefault="00171FAD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Краткая презентация </w:t>
      </w:r>
      <w:r w:rsidR="00130B23" w:rsidRPr="009F2F47"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Образовательной программы дошкольного образования </w:t>
      </w:r>
    </w:p>
    <w:p w:rsidR="008A73C7" w:rsidRPr="009F2F47" w:rsidRDefault="00130B23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в соответствии с ФОП ДО  МАДОУ Бакалинский</w:t>
      </w:r>
      <w:r w:rsid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д</w:t>
      </w:r>
      <w:proofErr w:type="spellEnd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/с «Буратино» общеразвивающего вида</w:t>
      </w:r>
    </w:p>
    <w:p w:rsidR="00130B23" w:rsidRPr="009F2F47" w:rsidRDefault="00130B23" w:rsidP="009F2F47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30B23" w:rsidRPr="009F2F47" w:rsidRDefault="00130B23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Образовательная программа разработана в соответствии с требованиями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Федерального государственного образовательного стандарта дошкольного образования (утвержден приказом </w:t>
      </w:r>
      <w:proofErr w:type="spellStart"/>
      <w:r w:rsidRPr="009F2F47">
        <w:rPr>
          <w:rFonts w:ascii="Times New Roman" w:hAnsi="Times New Roman" w:cs="Times New Roman"/>
          <w:iCs/>
          <w:sz w:val="28"/>
          <w:szCs w:val="28"/>
        </w:rPr>
        <w:t>Минобрнауки</w:t>
      </w:r>
      <w:proofErr w:type="spellEnd"/>
      <w:r w:rsidRPr="009F2F47">
        <w:rPr>
          <w:rFonts w:ascii="Times New Roman" w:hAnsi="Times New Roman" w:cs="Times New Roman"/>
          <w:iCs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30384.</w:t>
      </w:r>
      <w:proofErr w:type="gramEnd"/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- Федеральной образовательной программы дошкольного образования (</w:t>
      </w:r>
      <w:proofErr w:type="gramStart"/>
      <w:r w:rsidRPr="009F2F47">
        <w:rPr>
          <w:rFonts w:ascii="Times New Roman" w:hAnsi="Times New Roman" w:cs="Times New Roman"/>
          <w:iCs/>
          <w:sz w:val="28"/>
          <w:szCs w:val="28"/>
        </w:rPr>
        <w:t>утверждена</w:t>
      </w:r>
      <w:proofErr w:type="gramEnd"/>
      <w:r w:rsidRPr="009F2F47">
        <w:rPr>
          <w:rFonts w:ascii="Times New Roman" w:hAnsi="Times New Roman" w:cs="Times New Roman"/>
          <w:iCs/>
          <w:sz w:val="28"/>
          <w:szCs w:val="28"/>
        </w:rPr>
        <w:t xml:space="preserve"> приказом </w:t>
      </w:r>
      <w:proofErr w:type="spellStart"/>
      <w:r w:rsidRPr="009F2F47">
        <w:rPr>
          <w:rFonts w:ascii="Times New Roman" w:hAnsi="Times New Roman" w:cs="Times New Roman"/>
          <w:iCs/>
          <w:sz w:val="28"/>
          <w:szCs w:val="28"/>
        </w:rPr>
        <w:t>Минпросвещения</w:t>
      </w:r>
      <w:proofErr w:type="spellEnd"/>
      <w:r w:rsidRPr="009F2F47">
        <w:rPr>
          <w:rFonts w:ascii="Times New Roman" w:hAnsi="Times New Roman" w:cs="Times New Roman"/>
          <w:iCs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71847).</w:t>
      </w:r>
    </w:p>
    <w:p w:rsidR="00130B23" w:rsidRPr="009F2F47" w:rsidRDefault="00AC0809" w:rsidP="009F2F4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30B23" w:rsidRPr="009F2F47">
          <w:rPr>
            <w:rStyle w:val="a7"/>
            <w:rFonts w:ascii="Times New Roman" w:hAnsi="Times New Roman" w:cs="Times New Roman"/>
            <w:sz w:val="28"/>
            <w:szCs w:val="28"/>
          </w:rPr>
          <w:t>http://publication.pravo.gov.ru/Document/View/0001202212280044</w:t>
        </w:r>
      </w:hyperlink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30B23" w:rsidRPr="009F2F47" w:rsidRDefault="00130B23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30B23" w:rsidRPr="009F2F47" w:rsidRDefault="009F2F47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gramStart"/>
      <w:r w:rsidR="00130B23" w:rsidRPr="009F2F47">
        <w:rPr>
          <w:rFonts w:ascii="Times New Roman" w:hAnsi="Times New Roman" w:cs="Times New Roman"/>
          <w:iCs/>
          <w:sz w:val="28"/>
          <w:szCs w:val="28"/>
        </w:rPr>
        <w:t>Образовательная программа ДОУ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</w:t>
      </w:r>
      <w:proofErr w:type="gramEnd"/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 детей </w:t>
      </w:r>
      <w:proofErr w:type="gramStart"/>
      <w:r w:rsidR="00130B23" w:rsidRPr="009F2F47">
        <w:rPr>
          <w:rFonts w:ascii="Times New Roman" w:hAnsi="Times New Roman" w:cs="Times New Roman"/>
          <w:iCs/>
          <w:sz w:val="28"/>
          <w:szCs w:val="28"/>
        </w:rPr>
        <w:t>дошкольного</w:t>
      </w:r>
      <w:proofErr w:type="gramEnd"/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 возраста видов деятельности. </w:t>
      </w:r>
    </w:p>
    <w:p w:rsidR="00130B23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B23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130B23" w:rsidRPr="009F2F47">
        <w:rPr>
          <w:rFonts w:ascii="Times New Roman" w:hAnsi="Times New Roman" w:cs="Times New Roman"/>
          <w:iCs/>
          <w:sz w:val="28"/>
          <w:szCs w:val="28"/>
        </w:rPr>
        <w:t>Программа состоит из обязательной части и части, формируемой участн</w:t>
      </w:r>
      <w:r w:rsidR="009F2F47">
        <w:rPr>
          <w:rFonts w:ascii="Times New Roman" w:hAnsi="Times New Roman" w:cs="Times New Roman"/>
          <w:iCs/>
          <w:sz w:val="28"/>
          <w:szCs w:val="28"/>
        </w:rPr>
        <w:t>иками образовательных отношений</w:t>
      </w:r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30B23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Обе части являются взаимодополняющими и необходимыми с точки зрения реализации требований ФГОС </w:t>
      </w:r>
      <w:proofErr w:type="gramStart"/>
      <w:r w:rsidR="00130B23" w:rsidRPr="009F2F47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="00130B23" w:rsidRPr="009F2F47">
        <w:rPr>
          <w:rFonts w:ascii="Times New Roman" w:hAnsi="Times New Roman" w:cs="Times New Roman"/>
          <w:iCs/>
          <w:sz w:val="28"/>
          <w:szCs w:val="28"/>
        </w:rPr>
        <w:t>.</w:t>
      </w:r>
      <w:r w:rsidR="00130B23" w:rsidRPr="009F2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B23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9F2F47" w:rsidRDefault="009F2F47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30B23" w:rsidRPr="009F2F47" w:rsidRDefault="00130B23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Структура образовательной программы ДОУ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Целевой раздел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Содержательный раздел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Организационный раздел</w:t>
      </w:r>
    </w:p>
    <w:p w:rsidR="00130B23" w:rsidRPr="009F2F47" w:rsidRDefault="00130B23" w:rsidP="009F2F47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30B23" w:rsidRPr="009F2F47" w:rsidRDefault="00130B23" w:rsidP="009F2F47">
      <w:pPr>
        <w:ind w:left="72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Целевой раздел </w:t>
      </w:r>
      <w:r w:rsidR="001D16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(раздел </w:t>
      </w:r>
      <w:r w:rsidR="001D16A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="001D16A2" w:rsidRPr="001D16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D16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ФОП </w:t>
      </w:r>
      <w:proofErr w:type="gramStart"/>
      <w:r w:rsidR="001D16A2">
        <w:rPr>
          <w:rFonts w:ascii="Times New Roman" w:hAnsi="Times New Roman" w:cs="Times New Roman"/>
          <w:b/>
          <w:bCs/>
          <w:iCs/>
          <w:sz w:val="28"/>
          <w:szCs w:val="28"/>
        </w:rPr>
        <w:t>ДО</w:t>
      </w:r>
      <w:proofErr w:type="gramEnd"/>
      <w:r w:rsidR="001D16A2" w:rsidRPr="001D16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) </w:t>
      </w:r>
      <w:r w:rsidR="001D16A2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ключает: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Пояснительную записку (цели и </w:t>
      </w:r>
      <w:r w:rsidR="009F2F47">
        <w:rPr>
          <w:rFonts w:ascii="Times New Roman" w:hAnsi="Times New Roman" w:cs="Times New Roman"/>
          <w:iCs/>
          <w:sz w:val="28"/>
          <w:szCs w:val="28"/>
        </w:rPr>
        <w:t>з</w:t>
      </w:r>
      <w:r w:rsidRPr="009F2F47">
        <w:rPr>
          <w:rFonts w:ascii="Times New Roman" w:hAnsi="Times New Roman" w:cs="Times New Roman"/>
          <w:iCs/>
          <w:sz w:val="28"/>
          <w:szCs w:val="28"/>
        </w:rPr>
        <w:t>адачи реализации Программы, принципы и подходы к формированию Программы)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lastRenderedPageBreak/>
        <w:t>- Значимые для разработки и 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- Планируемые результаты реализации и освоения Программы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- Педагогическую диагностику достижения планируемых результатов</w:t>
      </w:r>
    </w:p>
    <w:p w:rsidR="00171FAD" w:rsidRPr="009F2F47" w:rsidRDefault="00171FAD" w:rsidP="009F2F47">
      <w:pPr>
        <w:ind w:left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30B23" w:rsidRPr="009F2F47" w:rsidRDefault="00130B23" w:rsidP="009F2F47">
      <w:pPr>
        <w:ind w:left="72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реализации ОП </w:t>
      </w:r>
      <w:proofErr w:type="gramStart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ДО</w:t>
      </w:r>
      <w:proofErr w:type="gramEnd"/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- Цель</w:t>
      </w: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Программы определена в соответствии </w:t>
      </w:r>
      <w:proofErr w:type="spellStart"/>
      <w:r w:rsidRPr="009F2F47">
        <w:rPr>
          <w:rFonts w:ascii="Times New Roman" w:hAnsi="Times New Roman" w:cs="Times New Roman"/>
          <w:iCs/>
          <w:sz w:val="28"/>
          <w:szCs w:val="28"/>
        </w:rPr>
        <w:t>сп</w:t>
      </w:r>
      <w:proofErr w:type="spellEnd"/>
      <w:r w:rsidRPr="009F2F47">
        <w:rPr>
          <w:rFonts w:ascii="Times New Roman" w:hAnsi="Times New Roman" w:cs="Times New Roman"/>
          <w:iCs/>
          <w:sz w:val="28"/>
          <w:szCs w:val="28"/>
        </w:rPr>
        <w:t>. 14.1 ФОП ДО: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proofErr w:type="gramEnd"/>
    </w:p>
    <w:p w:rsidR="00171FAD" w:rsidRPr="009F2F47" w:rsidRDefault="00171FAD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   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F2F47" w:rsidRDefault="009F2F47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30B23" w:rsidRPr="009F2F47" w:rsidRDefault="00130B23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Программы определены п. 14.2 ФОП </w:t>
      </w:r>
      <w:proofErr w:type="gramStart"/>
      <w:r w:rsidRPr="009F2F47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</w:p>
    <w:p w:rsidR="00171FAD" w:rsidRPr="009F2F47" w:rsidRDefault="00171FAD" w:rsidP="009F2F47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0B23" w:rsidRPr="009F2F47" w:rsidRDefault="00130B23" w:rsidP="009F2F47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sz w:val="28"/>
          <w:szCs w:val="28"/>
        </w:rPr>
        <w:t>Общие сведения о воспитанниках, родителях (законных представителях), педагогическом коллективе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Программа строится на основе общих закономерностей развития личности детей дошкольного возраста с учетом сенситивных периодов в развитии.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Программа предусмотрена для освоения детьми в возрасте от 1,5 до 7</w:t>
      </w:r>
      <w:r w:rsidR="009F2F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 xml:space="preserve">лет в группах </w:t>
      </w:r>
      <w:proofErr w:type="spellStart"/>
      <w:r w:rsidR="00171FAD" w:rsidRPr="009F2F47">
        <w:rPr>
          <w:rFonts w:ascii="Times New Roman" w:hAnsi="Times New Roman" w:cs="Times New Roman"/>
          <w:iCs/>
          <w:sz w:val="28"/>
          <w:szCs w:val="28"/>
        </w:rPr>
        <w:t>общеразвивающей</w:t>
      </w:r>
      <w:proofErr w:type="spellEnd"/>
      <w:r w:rsidR="00171FAD" w:rsidRPr="009F2F47">
        <w:rPr>
          <w:rFonts w:ascii="Times New Roman" w:hAnsi="Times New Roman" w:cs="Times New Roman"/>
          <w:iCs/>
          <w:sz w:val="28"/>
          <w:szCs w:val="28"/>
        </w:rPr>
        <w:t xml:space="preserve"> направленности (в соответствии с Уставом). 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 xml:space="preserve">Программа реализуется в течение всего времени пребывания обучающихся в ДОУ (режим работы ДОУ: с 8.00 до 18.30, 5 дней в неделю (кроме выходных и праздничных дней)). </w:t>
      </w:r>
    </w:p>
    <w:p w:rsidR="00AC0809" w:rsidRPr="009F2F47" w:rsidRDefault="00130B23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Программа реализуется на русском языке – государственном языке Российской Федерации.</w:t>
      </w:r>
    </w:p>
    <w:p w:rsidR="00130B23" w:rsidRPr="009F2F47" w:rsidRDefault="00171FAD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Основными участниками реализации программы являются: дети </w:t>
      </w:r>
      <w:proofErr w:type="gramStart"/>
      <w:r w:rsidR="00130B23" w:rsidRPr="009F2F47">
        <w:rPr>
          <w:rFonts w:ascii="Times New Roman" w:hAnsi="Times New Roman" w:cs="Times New Roman"/>
          <w:iCs/>
          <w:sz w:val="28"/>
          <w:szCs w:val="28"/>
        </w:rPr>
        <w:t>дошкольного</w:t>
      </w:r>
      <w:proofErr w:type="gramEnd"/>
      <w:r w:rsidR="009F2F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0B23" w:rsidRPr="009F2F47">
        <w:rPr>
          <w:rFonts w:ascii="Times New Roman" w:hAnsi="Times New Roman" w:cs="Times New Roman"/>
          <w:iCs/>
          <w:sz w:val="28"/>
          <w:szCs w:val="28"/>
        </w:rPr>
        <w:t xml:space="preserve"> возраста, родители (законные представители), педагоги.</w:t>
      </w:r>
      <w:r w:rsidR="00130B23"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</w:p>
    <w:p w:rsidR="00171FAD" w:rsidRPr="009F2F47" w:rsidRDefault="00171FAD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30B23" w:rsidRPr="009F2F47" w:rsidRDefault="00130B23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бразовательная  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9F2F47">
        <w:rPr>
          <w:rFonts w:ascii="Times New Roman" w:hAnsi="Times New Roman" w:cs="Times New Roman"/>
          <w:b/>
          <w:bCs/>
          <w:iCs/>
          <w:sz w:val="28"/>
          <w:szCs w:val="28"/>
        </w:rPr>
        <w:t>рограмма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охватывает возрастные периоды физического и психического развития детей:</w:t>
      </w:r>
    </w:p>
    <w:p w:rsidR="00130B23" w:rsidRPr="009F2F47" w:rsidRDefault="00130B23" w:rsidP="009F2F47">
      <w:pPr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Cs/>
          <w:iCs/>
          <w:sz w:val="28"/>
          <w:szCs w:val="28"/>
        </w:rPr>
        <w:t xml:space="preserve">ранний возраст (1,5 -3 года) – группа раннего возраста 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br/>
        <w:t>младший дошкольный возраст (3-4 года) – младшая группа 1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                                                                          </w:t>
      </w:r>
      <w:r w:rsidR="009F2F47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t>младшая группа 2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br/>
        <w:t>средний дошкольный возраст (4-5 лет) – средняя группа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br/>
        <w:t>старший дошкольный возраст (5-6 лет) – старшая группа</w:t>
      </w:r>
      <w:r w:rsidRPr="009F2F47">
        <w:rPr>
          <w:rFonts w:ascii="Times New Roman" w:hAnsi="Times New Roman" w:cs="Times New Roman"/>
          <w:bCs/>
          <w:iCs/>
          <w:sz w:val="28"/>
          <w:szCs w:val="28"/>
        </w:rPr>
        <w:br/>
        <w:t>старший дошкольный возраст (6-7 лет) – подготовительная к школе группа</w:t>
      </w:r>
    </w:p>
    <w:p w:rsidR="00130B23" w:rsidRPr="009F2F47" w:rsidRDefault="009F2F47" w:rsidP="009F2F47">
      <w:pPr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171FAD" w:rsidRPr="009F2F47">
        <w:rPr>
          <w:rFonts w:ascii="Times New Roman" w:hAnsi="Times New Roman" w:cs="Times New Roman"/>
          <w:bCs/>
          <w:iCs/>
          <w:sz w:val="28"/>
          <w:szCs w:val="28"/>
        </w:rPr>
        <w:t>разновозрастная</w:t>
      </w:r>
      <w:proofErr w:type="gramEnd"/>
      <w:r w:rsidR="00171FAD" w:rsidRPr="009F2F47">
        <w:rPr>
          <w:rFonts w:ascii="Times New Roman" w:hAnsi="Times New Roman" w:cs="Times New Roman"/>
          <w:bCs/>
          <w:iCs/>
          <w:sz w:val="28"/>
          <w:szCs w:val="28"/>
        </w:rPr>
        <w:t xml:space="preserve"> группа (3-7 лет) </w:t>
      </w:r>
    </w:p>
    <w:p w:rsidR="00130B23" w:rsidRDefault="00130B23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Содержательный раздел Программы включает в себя:</w:t>
      </w:r>
    </w:p>
    <w:p w:rsidR="009F2F47" w:rsidRPr="009F2F47" w:rsidRDefault="009F2F47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Описание образовательной деятельности в соответствии с направлениями развития ребенка (в пяти образовательных областях)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Особенности образовательной деятельности разных видов и культурных практик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Способы направления поддержки детской инициативы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>Направления и задачи коррекционно-развивающей работы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iCs/>
          <w:sz w:val="28"/>
          <w:szCs w:val="28"/>
        </w:rPr>
        <w:t xml:space="preserve">Рабочую программу воспитания </w:t>
      </w:r>
    </w:p>
    <w:p w:rsidR="00130B23" w:rsidRPr="009F2F47" w:rsidRDefault="00130B23" w:rsidP="009F2F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E98" w:rsidRPr="009F2F47" w:rsidRDefault="00CF2E98" w:rsidP="009F2F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Содержательный раздел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 (раздел 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ФОП </w:t>
      </w:r>
      <w:proofErr w:type="gramStart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ДО</w:t>
      </w:r>
      <w:proofErr w:type="gramEnd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П.18. Образовательная область «Социально-коммуникативное развитие»</w:t>
      </w:r>
      <w:r w:rsidR="001D16A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П.19. Образовательная область «Познавательное развитие»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П.20. Образовательная область «Речевое развитие»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П.21. Образовательная область «Художественно-эстетическое развитие»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2F47">
        <w:rPr>
          <w:rFonts w:ascii="Times New Roman" w:hAnsi="Times New Roman" w:cs="Times New Roman"/>
          <w:iCs/>
          <w:sz w:val="28"/>
          <w:szCs w:val="28"/>
        </w:rPr>
        <w:t>П.22. Образовательная область «Физическое развитие»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D16A2" w:rsidRDefault="00CF2E98" w:rsidP="001D16A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Особенности образовательной деятельности </w:t>
      </w:r>
      <w:proofErr w:type="gramStart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разных</w:t>
      </w:r>
      <w:proofErr w:type="gramEnd"/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CF2E98" w:rsidRPr="009F2F47" w:rsidRDefault="00CF2E98" w:rsidP="001D16A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видов и культурных практик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процессе организации различных видов детской деятельности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 процессов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Самостоятельная деятельность детей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 xml:space="preserve">Взаимодействие с семьями детей по реализации образовательной программы </w:t>
      </w:r>
      <w:proofErr w:type="gramStart"/>
      <w:r w:rsidR="00171FAD" w:rsidRPr="009F2F47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2E98" w:rsidRDefault="00CF2E98" w:rsidP="001D16A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Способы направления поддержки детской инициативы</w:t>
      </w:r>
    </w:p>
    <w:p w:rsidR="001D16A2" w:rsidRPr="009F2F47" w:rsidRDefault="001D16A2" w:rsidP="001D16A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2E98" w:rsidRPr="009F2F47" w:rsidRDefault="001D16A2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F2E98" w:rsidRPr="009F2F47">
        <w:rPr>
          <w:rFonts w:ascii="Times New Roman" w:hAnsi="Times New Roman" w:cs="Times New Roman"/>
          <w:b/>
          <w:bCs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1)</w:t>
      </w:r>
      <w:r w:rsidR="001D16A2">
        <w:rPr>
          <w:rFonts w:ascii="Times New Roman" w:hAnsi="Times New Roman" w:cs="Times New Roman"/>
          <w:sz w:val="28"/>
          <w:szCs w:val="28"/>
        </w:rPr>
        <w:t xml:space="preserve"> </w:t>
      </w:r>
      <w:r w:rsidRPr="009F2F47">
        <w:rPr>
          <w:rFonts w:ascii="Times New Roman" w:hAnsi="Times New Roman" w:cs="Times New Roman"/>
          <w:sz w:val="28"/>
          <w:szCs w:val="28"/>
        </w:rPr>
        <w:t xml:space="preserve">обеспечение эмоционального благополучия; 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детей;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3)</w:t>
      </w:r>
      <w:r w:rsidR="001D16A2">
        <w:rPr>
          <w:rFonts w:ascii="Times New Roman" w:hAnsi="Times New Roman" w:cs="Times New Roman"/>
          <w:sz w:val="28"/>
          <w:szCs w:val="28"/>
        </w:rPr>
        <w:t xml:space="preserve"> </w:t>
      </w:r>
      <w:r w:rsidRPr="009F2F47">
        <w:rPr>
          <w:rFonts w:ascii="Times New Roman" w:hAnsi="Times New Roman" w:cs="Times New Roman"/>
          <w:sz w:val="28"/>
          <w:szCs w:val="28"/>
        </w:rPr>
        <w:t>установление правил взаимодействия в разных ситуациях;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4)</w:t>
      </w:r>
      <w:r w:rsidR="001D16A2">
        <w:rPr>
          <w:rFonts w:ascii="Times New Roman" w:hAnsi="Times New Roman" w:cs="Times New Roman"/>
          <w:sz w:val="28"/>
          <w:szCs w:val="28"/>
        </w:rPr>
        <w:t xml:space="preserve"> </w:t>
      </w:r>
      <w:r w:rsidRPr="009F2F47">
        <w:rPr>
          <w:rFonts w:ascii="Times New Roman" w:hAnsi="Times New Roman" w:cs="Times New Roman"/>
          <w:sz w:val="28"/>
          <w:szCs w:val="28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9F2F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F2F47"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деятельности. </w:t>
      </w:r>
    </w:p>
    <w:p w:rsidR="00CF2E98" w:rsidRPr="009F2F47" w:rsidRDefault="00CF2E98" w:rsidP="002B232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Взаимодействие с родителями</w:t>
      </w:r>
    </w:p>
    <w:p w:rsidR="00CF2E98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2E98" w:rsidRPr="009F2F47">
        <w:rPr>
          <w:rFonts w:ascii="Times New Roman" w:hAnsi="Times New Roman" w:cs="Times New Roman"/>
          <w:sz w:val="28"/>
          <w:szCs w:val="28"/>
        </w:rPr>
        <w:t xml:space="preserve">Согласно п. 26.5 ФОП ДО, деятельность педагогического коллектива ДОУ по построению взаимодействия с родителями (законными представителями) </w:t>
      </w:r>
      <w:proofErr w:type="gramStart"/>
      <w:r w:rsidR="00CF2E98" w:rsidRPr="009F2F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F2E98" w:rsidRPr="009F2F47">
        <w:rPr>
          <w:rFonts w:ascii="Times New Roman" w:hAnsi="Times New Roman" w:cs="Times New Roman"/>
          <w:sz w:val="28"/>
          <w:szCs w:val="28"/>
        </w:rPr>
        <w:t xml:space="preserve"> осуществляется по нескольким направлениям: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D16A2">
        <w:rPr>
          <w:rFonts w:ascii="Times New Roman" w:hAnsi="Times New Roman" w:cs="Times New Roman"/>
          <w:sz w:val="28"/>
          <w:szCs w:val="28"/>
        </w:rPr>
        <w:t>д</w:t>
      </w:r>
      <w:r w:rsidR="00171FAD" w:rsidRPr="009F2F47">
        <w:rPr>
          <w:rFonts w:ascii="Times New Roman" w:hAnsi="Times New Roman" w:cs="Times New Roman"/>
          <w:sz w:val="28"/>
          <w:szCs w:val="28"/>
        </w:rPr>
        <w:t>иагностико</w:t>
      </w:r>
      <w:proofErr w:type="spellEnd"/>
      <w:r w:rsidR="00171FAD" w:rsidRPr="009F2F47">
        <w:rPr>
          <w:rFonts w:ascii="Times New Roman" w:hAnsi="Times New Roman" w:cs="Times New Roman"/>
          <w:sz w:val="28"/>
          <w:szCs w:val="28"/>
        </w:rPr>
        <w:t xml:space="preserve"> </w:t>
      </w:r>
      <w:r w:rsidR="001D16A2">
        <w:rPr>
          <w:rFonts w:ascii="Times New Roman" w:hAnsi="Times New Roman" w:cs="Times New Roman"/>
          <w:sz w:val="28"/>
          <w:szCs w:val="28"/>
        </w:rPr>
        <w:t>–</w:t>
      </w:r>
      <w:r w:rsidR="00171FAD" w:rsidRPr="009F2F47">
        <w:rPr>
          <w:rFonts w:ascii="Times New Roman" w:hAnsi="Times New Roman" w:cs="Times New Roman"/>
          <w:sz w:val="28"/>
          <w:szCs w:val="28"/>
        </w:rPr>
        <w:t xml:space="preserve"> аналитическое</w:t>
      </w:r>
      <w:r w:rsidR="001D16A2">
        <w:rPr>
          <w:rFonts w:ascii="Times New Roman" w:hAnsi="Times New Roman" w:cs="Times New Roman"/>
          <w:sz w:val="28"/>
          <w:szCs w:val="28"/>
        </w:rPr>
        <w:t>;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D16A2">
        <w:rPr>
          <w:rFonts w:ascii="Times New Roman" w:hAnsi="Times New Roman" w:cs="Times New Roman"/>
          <w:sz w:val="28"/>
          <w:szCs w:val="28"/>
        </w:rPr>
        <w:t>п</w:t>
      </w:r>
      <w:r w:rsidR="00171FAD" w:rsidRPr="009F2F47">
        <w:rPr>
          <w:rFonts w:ascii="Times New Roman" w:hAnsi="Times New Roman" w:cs="Times New Roman"/>
          <w:sz w:val="28"/>
          <w:szCs w:val="28"/>
        </w:rPr>
        <w:t>росветительское</w:t>
      </w:r>
      <w:r w:rsidR="001D16A2">
        <w:rPr>
          <w:rFonts w:ascii="Times New Roman" w:hAnsi="Times New Roman" w:cs="Times New Roman"/>
          <w:sz w:val="28"/>
          <w:szCs w:val="28"/>
        </w:rPr>
        <w:t>;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D16A2">
        <w:rPr>
          <w:rFonts w:ascii="Times New Roman" w:hAnsi="Times New Roman" w:cs="Times New Roman"/>
          <w:sz w:val="28"/>
          <w:szCs w:val="28"/>
        </w:rPr>
        <w:t>к</w:t>
      </w:r>
      <w:r w:rsidR="00171FAD" w:rsidRPr="009F2F47">
        <w:rPr>
          <w:rFonts w:ascii="Times New Roman" w:hAnsi="Times New Roman" w:cs="Times New Roman"/>
          <w:sz w:val="28"/>
          <w:szCs w:val="28"/>
        </w:rPr>
        <w:t>онсультационное</w:t>
      </w:r>
      <w:r w:rsidR="001D16A2">
        <w:rPr>
          <w:rFonts w:ascii="Times New Roman" w:hAnsi="Times New Roman" w:cs="Times New Roman"/>
          <w:sz w:val="28"/>
          <w:szCs w:val="28"/>
        </w:rPr>
        <w:t>.</w:t>
      </w:r>
    </w:p>
    <w:p w:rsidR="001D16A2" w:rsidRDefault="001D16A2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2E98" w:rsidRPr="009F2F47" w:rsidRDefault="00CF2E98" w:rsidP="001D16A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Коррекционн</w:t>
      </w:r>
      <w:r w:rsidR="002B232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о-развивающая 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работа</w:t>
      </w:r>
      <w:r w:rsidR="002B232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(КРР) </w:t>
      </w: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ДОУ</w:t>
      </w:r>
    </w:p>
    <w:p w:rsidR="00AC0809" w:rsidRPr="009F2F47" w:rsidRDefault="001D16A2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1FAD" w:rsidRPr="009F2F47">
        <w:rPr>
          <w:rFonts w:ascii="Times New Roman" w:hAnsi="Times New Roman" w:cs="Times New Roman"/>
          <w:sz w:val="28"/>
          <w:szCs w:val="28"/>
        </w:rPr>
        <w:t xml:space="preserve">КРР объединяет комплекс мер по обследованию, проведению индивидуальных и групповых коррекционно-развивающих занятий, а также мониторинг динамики их развития. 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КРР в ДОУ осуществляют учител</w:t>
      </w:r>
      <w:proofErr w:type="gramStart"/>
      <w:r w:rsidR="00171FAD" w:rsidRPr="009F2F4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171FAD" w:rsidRPr="009F2F47">
        <w:rPr>
          <w:rFonts w:ascii="Times New Roman" w:hAnsi="Times New Roman" w:cs="Times New Roman"/>
          <w:sz w:val="28"/>
          <w:szCs w:val="28"/>
        </w:rPr>
        <w:t xml:space="preserve"> логопеды.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 - </w:t>
      </w:r>
      <w:r w:rsidR="00171FAD" w:rsidRPr="009F2F47">
        <w:rPr>
          <w:rFonts w:ascii="Times New Roman" w:hAnsi="Times New Roman" w:cs="Times New Roman"/>
          <w:sz w:val="28"/>
          <w:szCs w:val="28"/>
        </w:rPr>
        <w:t xml:space="preserve">Задачи КРР на уровне </w:t>
      </w:r>
      <w:proofErr w:type="gramStart"/>
      <w:r w:rsidR="00171FAD" w:rsidRPr="009F2F4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71FAD" w:rsidRPr="009F2F47">
        <w:rPr>
          <w:rFonts w:ascii="Times New Roman" w:hAnsi="Times New Roman" w:cs="Times New Roman"/>
          <w:sz w:val="28"/>
          <w:szCs w:val="28"/>
        </w:rPr>
        <w:t xml:space="preserve"> полностью соответствуют п.27.4, стр. </w:t>
      </w:r>
      <w:r w:rsidR="002B232F">
        <w:rPr>
          <w:rFonts w:ascii="Times New Roman" w:hAnsi="Times New Roman" w:cs="Times New Roman"/>
          <w:sz w:val="28"/>
          <w:szCs w:val="28"/>
        </w:rPr>
        <w:t>165</w:t>
      </w:r>
      <w:r w:rsidR="00171FAD" w:rsidRPr="009F2F47">
        <w:rPr>
          <w:rFonts w:ascii="Times New Roman" w:hAnsi="Times New Roman" w:cs="Times New Roman"/>
          <w:sz w:val="28"/>
          <w:szCs w:val="28"/>
        </w:rPr>
        <w:t xml:space="preserve"> ФОП ДО.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2E98" w:rsidRPr="009F2F47" w:rsidRDefault="00CF2E98" w:rsidP="002B232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Рабочая программа воспитания</w:t>
      </w:r>
    </w:p>
    <w:p w:rsidR="00AC0809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1FAD" w:rsidRPr="009F2F47">
        <w:rPr>
          <w:rFonts w:ascii="Times New Roman" w:hAnsi="Times New Roman" w:cs="Times New Roman"/>
          <w:sz w:val="28"/>
          <w:szCs w:val="28"/>
        </w:rPr>
        <w:t>В содержательный раздел Образовательной программы ДОУ входит рабочая программа воспитания ДОУ,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F2E98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2E98" w:rsidRPr="009F2F47" w:rsidRDefault="00CF2E98" w:rsidP="002B232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Часть, формируемая участниками образовательного  процесса</w:t>
      </w:r>
    </w:p>
    <w:p w:rsidR="002B232F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    Отражает образовательные потребности, интересы и мотивы детей, членов их семей и педагогов. Данная часть ориентирована </w:t>
      </w:r>
      <w:proofErr w:type="gramStart"/>
      <w:r w:rsidRPr="009F2F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F2F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232F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E98" w:rsidRPr="009F2F47">
        <w:rPr>
          <w:rFonts w:ascii="Times New Roman" w:hAnsi="Times New Roman" w:cs="Times New Roman"/>
          <w:sz w:val="28"/>
          <w:szCs w:val="28"/>
        </w:rPr>
        <w:t xml:space="preserve">специфику национальных, </w:t>
      </w:r>
      <w:proofErr w:type="spellStart"/>
      <w:r w:rsidR="00CF2E98" w:rsidRPr="009F2F47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CF2E98" w:rsidRPr="009F2F47">
        <w:rPr>
          <w:rFonts w:ascii="Times New Roman" w:hAnsi="Times New Roman" w:cs="Times New Roman"/>
          <w:sz w:val="28"/>
          <w:szCs w:val="28"/>
        </w:rPr>
        <w:t xml:space="preserve"> условий, в которых осуществляется образовательная деятельность; </w:t>
      </w:r>
    </w:p>
    <w:p w:rsidR="002B232F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E98" w:rsidRPr="009F2F47">
        <w:rPr>
          <w:rFonts w:ascii="Times New Roman" w:hAnsi="Times New Roman" w:cs="Times New Roman"/>
          <w:sz w:val="28"/>
          <w:szCs w:val="28"/>
        </w:rPr>
        <w:t xml:space="preserve">условия, в которых осуществляется образовательный процесс, </w:t>
      </w:r>
    </w:p>
    <w:p w:rsidR="00CF2E98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E98" w:rsidRPr="009F2F4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F2E98" w:rsidRPr="009F2F47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="00CF2E98" w:rsidRPr="009F2F47">
        <w:rPr>
          <w:rFonts w:ascii="Times New Roman" w:hAnsi="Times New Roman" w:cs="Times New Roman"/>
          <w:sz w:val="28"/>
          <w:szCs w:val="28"/>
        </w:rPr>
        <w:t xml:space="preserve"> на поддержку областей основной части программы. </w:t>
      </w:r>
    </w:p>
    <w:p w:rsidR="002B232F" w:rsidRDefault="002B232F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2E98" w:rsidRPr="009F2F47" w:rsidRDefault="00CF2E98" w:rsidP="002B232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Организационный раздел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Программы</w:t>
      </w:r>
    </w:p>
    <w:p w:rsidR="00AC0809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1FAD" w:rsidRPr="009F2F47">
        <w:rPr>
          <w:rFonts w:ascii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AC0809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Перечень литературных, музыкальных, художественных, анимационных произведений для реализации Программы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Кадровые условия реализации Программы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Режим и распорядок дня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Календарный план воспитания с учетом особенностей традиционных событий, праздников, мероприятий</w:t>
      </w:r>
    </w:p>
    <w:p w:rsidR="00AC0809" w:rsidRPr="009F2F47" w:rsidRDefault="00CF2E98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- </w:t>
      </w:r>
      <w:r w:rsidR="00171FAD" w:rsidRPr="009F2F47">
        <w:rPr>
          <w:rFonts w:ascii="Times New Roman" w:hAnsi="Times New Roman" w:cs="Times New Roman"/>
          <w:sz w:val="28"/>
          <w:szCs w:val="28"/>
        </w:rPr>
        <w:t>Дополнительный раздел: краткая презентация Программы</w:t>
      </w:r>
    </w:p>
    <w:p w:rsidR="002B232F" w:rsidRDefault="002B232F" w:rsidP="009F2F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2E98" w:rsidRPr="009F2F47" w:rsidRDefault="00CF2E98" w:rsidP="002B232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2F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Особенности организации образовательного процесса в ДОУ</w:t>
      </w:r>
    </w:p>
    <w:p w:rsidR="00171FAD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FAD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FAD" w:rsidRPr="009F2F47">
        <w:rPr>
          <w:rFonts w:ascii="Times New Roman" w:hAnsi="Times New Roman" w:cs="Times New Roman"/>
          <w:sz w:val="28"/>
          <w:szCs w:val="28"/>
        </w:rPr>
        <w:t>Образовательный процесс в ДОУ осуществляется  на основе:</w:t>
      </w:r>
    </w:p>
    <w:p w:rsidR="00171FAD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- Расписан</w:t>
      </w:r>
      <w:r w:rsidR="002B232F">
        <w:rPr>
          <w:rFonts w:ascii="Times New Roman" w:hAnsi="Times New Roman" w:cs="Times New Roman"/>
          <w:sz w:val="28"/>
          <w:szCs w:val="28"/>
        </w:rPr>
        <w:t>ия образовательной деятельности;</w:t>
      </w:r>
    </w:p>
    <w:p w:rsidR="002B232F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- Режим</w:t>
      </w:r>
      <w:r w:rsidR="002B232F">
        <w:rPr>
          <w:rFonts w:ascii="Times New Roman" w:hAnsi="Times New Roman" w:cs="Times New Roman"/>
          <w:sz w:val="28"/>
          <w:szCs w:val="28"/>
        </w:rPr>
        <w:t>а</w:t>
      </w:r>
      <w:r w:rsidRPr="009F2F47">
        <w:rPr>
          <w:rFonts w:ascii="Times New Roman" w:hAnsi="Times New Roman" w:cs="Times New Roman"/>
          <w:sz w:val="28"/>
          <w:szCs w:val="28"/>
        </w:rPr>
        <w:t xml:space="preserve"> и распоряд</w:t>
      </w:r>
      <w:r w:rsidR="002B232F">
        <w:rPr>
          <w:rFonts w:ascii="Times New Roman" w:hAnsi="Times New Roman" w:cs="Times New Roman"/>
          <w:sz w:val="28"/>
          <w:szCs w:val="28"/>
        </w:rPr>
        <w:t>ка</w:t>
      </w:r>
      <w:r w:rsidRPr="009F2F47">
        <w:rPr>
          <w:rFonts w:ascii="Times New Roman" w:hAnsi="Times New Roman" w:cs="Times New Roman"/>
          <w:sz w:val="28"/>
          <w:szCs w:val="28"/>
        </w:rPr>
        <w:t xml:space="preserve"> дня</w:t>
      </w:r>
    </w:p>
    <w:p w:rsidR="002B232F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 xml:space="preserve"> с учётом требований </w:t>
      </w:r>
      <w:proofErr w:type="spellStart"/>
      <w:r w:rsidRPr="009F2F4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F2F47">
        <w:rPr>
          <w:rFonts w:ascii="Times New Roman" w:hAnsi="Times New Roman" w:cs="Times New Roman"/>
          <w:sz w:val="28"/>
          <w:szCs w:val="28"/>
        </w:rPr>
        <w:t xml:space="preserve"> 1.2.3685-21, условий реализации программы ДОУ, потребностей участников образовательных отношений.  </w:t>
      </w:r>
    </w:p>
    <w:p w:rsidR="00AC0809" w:rsidRPr="009F2F47" w:rsidRDefault="002B232F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1FAD" w:rsidRPr="009F2F47">
        <w:rPr>
          <w:rFonts w:ascii="Times New Roman" w:hAnsi="Times New Roman" w:cs="Times New Roman"/>
          <w:sz w:val="28"/>
          <w:szCs w:val="28"/>
        </w:rPr>
        <w:t>Основными компонентами режима в ДОУ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</w:t>
      </w:r>
    </w:p>
    <w:p w:rsidR="00AC0809" w:rsidRPr="009F2F47" w:rsidRDefault="00171FAD" w:rsidP="009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9F2F47">
        <w:rPr>
          <w:rFonts w:ascii="Times New Roman" w:hAnsi="Times New Roman" w:cs="Times New Roman"/>
          <w:sz w:val="28"/>
          <w:szCs w:val="28"/>
        </w:rPr>
        <w:t>- Образовательная деятельность реализуется через организацию различных видов деятельности (игровой, двигательной, познавательн</w:t>
      </w:r>
      <w:proofErr w:type="gramStart"/>
      <w:r w:rsidRPr="009F2F4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2F47">
        <w:rPr>
          <w:rFonts w:ascii="Times New Roman" w:hAnsi="Times New Roman" w:cs="Times New Roman"/>
          <w:sz w:val="28"/>
          <w:szCs w:val="28"/>
        </w:rPr>
        <w:t xml:space="preserve"> исследовательской, коммуникативной, продуктивной, музыкально-художественной, трудовой, а также чтения художественной литературы) или их интеграцию. </w:t>
      </w:r>
    </w:p>
    <w:p w:rsidR="005F79AE" w:rsidRPr="005F79AE" w:rsidRDefault="005F79AE" w:rsidP="005F79A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79AE">
        <w:rPr>
          <w:rFonts w:ascii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</w:t>
      </w:r>
      <w:proofErr w:type="spellStart"/>
      <w:r w:rsidRPr="005F79AE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5F79AE">
        <w:rPr>
          <w:rFonts w:ascii="Times New Roman" w:hAnsi="Times New Roman" w:cs="Times New Roman"/>
          <w:sz w:val="28"/>
          <w:szCs w:val="28"/>
        </w:rPr>
        <w:t xml:space="preserve"> ценностями.</w:t>
      </w:r>
    </w:p>
    <w:p w:rsidR="005F79AE" w:rsidRPr="005F79AE" w:rsidRDefault="005F79AE" w:rsidP="005F79A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79AE" w:rsidRPr="005F79AE" w:rsidRDefault="005653D4" w:rsidP="005F79A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79AE" w:rsidRPr="005F79AE">
        <w:rPr>
          <w:rFonts w:ascii="Times New Roman" w:hAnsi="Times New Roman" w:cs="Times New Roman"/>
          <w:sz w:val="28"/>
          <w:szCs w:val="28"/>
        </w:rPr>
        <w:t xml:space="preserve">Более полно с Федеральной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9AE" w:rsidRPr="005F79AE">
        <w:rPr>
          <w:rFonts w:ascii="Times New Roman" w:hAnsi="Times New Roman" w:cs="Times New Roman"/>
          <w:sz w:val="28"/>
          <w:szCs w:val="28"/>
        </w:rPr>
        <w:t>программой дошкольного образования можно ознакомиться по ссылке            https://www.garant.ru/products/ipo/prime/doc/405942493/</w:t>
      </w:r>
    </w:p>
    <w:p w:rsidR="005F79AE" w:rsidRPr="005F79AE" w:rsidRDefault="005F79AE" w:rsidP="005F79A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79AE" w:rsidRDefault="005F79AE" w:rsidP="005F79AE">
      <w:pPr>
        <w:tabs>
          <w:tab w:val="left" w:pos="3615"/>
        </w:tabs>
        <w:jc w:val="center"/>
        <w:rPr>
          <w:b/>
          <w:sz w:val="24"/>
          <w:szCs w:val="24"/>
          <w:u w:val="single"/>
        </w:rPr>
      </w:pPr>
    </w:p>
    <w:p w:rsidR="005F79AE" w:rsidRDefault="005F79AE" w:rsidP="005F79AE">
      <w:pPr>
        <w:tabs>
          <w:tab w:val="left" w:pos="3615"/>
        </w:tabs>
        <w:jc w:val="center"/>
        <w:rPr>
          <w:b/>
          <w:sz w:val="24"/>
          <w:szCs w:val="24"/>
          <w:u w:val="single"/>
        </w:rPr>
      </w:pPr>
    </w:p>
    <w:sectPr w:rsidR="005F79AE" w:rsidSect="008F0940">
      <w:pgSz w:w="11906" w:h="16838" w:code="9"/>
      <w:pgMar w:top="1134" w:right="851" w:bottom="1134" w:left="1701" w:header="709" w:footer="709" w:gutter="0"/>
      <w:paperSrc w:firs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254" w:rsidRDefault="005A4254" w:rsidP="009F2F47">
      <w:r>
        <w:separator/>
      </w:r>
    </w:p>
  </w:endnote>
  <w:endnote w:type="continuationSeparator" w:id="0">
    <w:p w:rsidR="005A4254" w:rsidRDefault="005A4254" w:rsidP="009F2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254" w:rsidRDefault="005A4254" w:rsidP="009F2F47">
      <w:r>
        <w:separator/>
      </w:r>
    </w:p>
  </w:footnote>
  <w:footnote w:type="continuationSeparator" w:id="0">
    <w:p w:rsidR="005A4254" w:rsidRDefault="005A4254" w:rsidP="009F2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48B"/>
    <w:multiLevelType w:val="hybridMultilevel"/>
    <w:tmpl w:val="85FA5628"/>
    <w:lvl w:ilvl="0" w:tplc="D3F02D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C487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D428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CDF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DC5F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C15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014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4A34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E2E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85061"/>
    <w:multiLevelType w:val="hybridMultilevel"/>
    <w:tmpl w:val="162CF158"/>
    <w:lvl w:ilvl="0" w:tplc="73B682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29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D220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08A7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C47E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AA2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92C69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9488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6EE0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241D4"/>
    <w:multiLevelType w:val="hybridMultilevel"/>
    <w:tmpl w:val="3A5C3860"/>
    <w:lvl w:ilvl="0" w:tplc="13FC16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5888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106C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0831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6036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3229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24BD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5A82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22C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9450D4"/>
    <w:multiLevelType w:val="hybridMultilevel"/>
    <w:tmpl w:val="37FE561A"/>
    <w:lvl w:ilvl="0" w:tplc="87D2102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EAD38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25CD12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4E52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5C136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E2846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B0748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9609D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6E109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876616A"/>
    <w:multiLevelType w:val="hybridMultilevel"/>
    <w:tmpl w:val="F44EF23E"/>
    <w:lvl w:ilvl="0" w:tplc="F68AB8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B2F87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10A5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5B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CE2F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F0B2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882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C877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0C33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25CB4"/>
    <w:multiLevelType w:val="multilevel"/>
    <w:tmpl w:val="2C72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7D328B"/>
    <w:multiLevelType w:val="hybridMultilevel"/>
    <w:tmpl w:val="8F6C95B2"/>
    <w:lvl w:ilvl="0" w:tplc="671AA6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92E6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909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C9A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463C0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439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4D3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085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B4D3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E36DEC"/>
    <w:multiLevelType w:val="hybridMultilevel"/>
    <w:tmpl w:val="7346C1F4"/>
    <w:lvl w:ilvl="0" w:tplc="58ECD2F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5487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2EFD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528C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20551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F465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DC349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12547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7242E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2FA3063"/>
    <w:multiLevelType w:val="hybridMultilevel"/>
    <w:tmpl w:val="2B0CE636"/>
    <w:lvl w:ilvl="0" w:tplc="310ACA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D87F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1E7C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092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231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C63F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2AD1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0A44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D4E2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2D4F05"/>
    <w:multiLevelType w:val="hybridMultilevel"/>
    <w:tmpl w:val="5204F4CC"/>
    <w:lvl w:ilvl="0" w:tplc="D3608E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84AD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EA85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4FC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B465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0891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33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3286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C070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151B8D"/>
    <w:multiLevelType w:val="hybridMultilevel"/>
    <w:tmpl w:val="2ECEEBEE"/>
    <w:lvl w:ilvl="0" w:tplc="A1C4742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96AD9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F0873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B2E47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8CD1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B0318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1FA484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28311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7C423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87B57E9"/>
    <w:multiLevelType w:val="hybridMultilevel"/>
    <w:tmpl w:val="907C7F5C"/>
    <w:lvl w:ilvl="0" w:tplc="795C29A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38454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5433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D83B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40E01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D0F4D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B8533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46820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EA3A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53731A03"/>
    <w:multiLevelType w:val="multilevel"/>
    <w:tmpl w:val="53731A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F3436B"/>
    <w:multiLevelType w:val="multilevel"/>
    <w:tmpl w:val="54F3436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292C1B"/>
    <w:multiLevelType w:val="multilevel"/>
    <w:tmpl w:val="56292C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F81845"/>
    <w:multiLevelType w:val="hybridMultilevel"/>
    <w:tmpl w:val="738C4BD2"/>
    <w:lvl w:ilvl="0" w:tplc="221ABF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B5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1488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9849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E48B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EFA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CD7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0AA8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262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2538E0"/>
    <w:multiLevelType w:val="multilevel"/>
    <w:tmpl w:val="5C25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F71046"/>
    <w:multiLevelType w:val="hybridMultilevel"/>
    <w:tmpl w:val="2716FA6A"/>
    <w:lvl w:ilvl="0" w:tplc="40FEE5C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20F6A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088D6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3A424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3EAC2E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B650C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164C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5AF5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2285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6E1A287F"/>
    <w:multiLevelType w:val="hybridMultilevel"/>
    <w:tmpl w:val="BAC009C0"/>
    <w:lvl w:ilvl="0" w:tplc="7974D2A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D29BB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174CA6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B48FB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306CA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B837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62E7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D2992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74C5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7BA949A4"/>
    <w:multiLevelType w:val="multilevel"/>
    <w:tmpl w:val="7BA9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57628"/>
    <w:multiLevelType w:val="multilevel"/>
    <w:tmpl w:val="7C25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5"/>
  </w:num>
  <w:num w:numId="5">
    <w:abstractNumId w:val="11"/>
  </w:num>
  <w:num w:numId="6">
    <w:abstractNumId w:val="3"/>
  </w:num>
  <w:num w:numId="7">
    <w:abstractNumId w:val="2"/>
  </w:num>
  <w:num w:numId="8">
    <w:abstractNumId w:val="8"/>
  </w:num>
  <w:num w:numId="9">
    <w:abstractNumId w:val="17"/>
  </w:num>
  <w:num w:numId="10">
    <w:abstractNumId w:val="7"/>
  </w:num>
  <w:num w:numId="11">
    <w:abstractNumId w:val="18"/>
  </w:num>
  <w:num w:numId="12">
    <w:abstractNumId w:val="10"/>
  </w:num>
  <w:num w:numId="13">
    <w:abstractNumId w:val="0"/>
  </w:num>
  <w:num w:numId="14">
    <w:abstractNumId w:val="4"/>
  </w:num>
  <w:num w:numId="15">
    <w:abstractNumId w:val="5"/>
  </w:num>
  <w:num w:numId="16">
    <w:abstractNumId w:val="12"/>
  </w:num>
  <w:num w:numId="17">
    <w:abstractNumId w:val="14"/>
  </w:num>
  <w:num w:numId="18">
    <w:abstractNumId w:val="19"/>
  </w:num>
  <w:num w:numId="19">
    <w:abstractNumId w:val="13"/>
  </w:num>
  <w:num w:numId="20">
    <w:abstractNumId w:val="16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B23"/>
    <w:rsid w:val="00130B23"/>
    <w:rsid w:val="00171FAD"/>
    <w:rsid w:val="001D16A2"/>
    <w:rsid w:val="002360D7"/>
    <w:rsid w:val="002B232F"/>
    <w:rsid w:val="003A7573"/>
    <w:rsid w:val="005607E5"/>
    <w:rsid w:val="005653D4"/>
    <w:rsid w:val="005A4254"/>
    <w:rsid w:val="005A5F2E"/>
    <w:rsid w:val="005F79AE"/>
    <w:rsid w:val="006467CD"/>
    <w:rsid w:val="006959C6"/>
    <w:rsid w:val="007D2F39"/>
    <w:rsid w:val="007F5A1E"/>
    <w:rsid w:val="008205B4"/>
    <w:rsid w:val="008A73C7"/>
    <w:rsid w:val="008C1C35"/>
    <w:rsid w:val="008F0940"/>
    <w:rsid w:val="009F2F47"/>
    <w:rsid w:val="00A166AF"/>
    <w:rsid w:val="00A3474A"/>
    <w:rsid w:val="00AC0809"/>
    <w:rsid w:val="00CF2E98"/>
    <w:rsid w:val="00DB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AF"/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30B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B2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30B2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F2F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F47"/>
  </w:style>
  <w:style w:type="paragraph" w:styleId="aa">
    <w:name w:val="footer"/>
    <w:basedOn w:val="a"/>
    <w:link w:val="ab"/>
    <w:uiPriority w:val="99"/>
    <w:semiHidden/>
    <w:unhideWhenUsed/>
    <w:rsid w:val="009F2F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486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9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29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8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37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24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6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9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6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5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5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2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79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6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35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09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24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75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98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9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8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04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9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26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1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2024-11-25T10:23:00Z</dcterms:created>
  <dcterms:modified xsi:type="dcterms:W3CDTF">2024-11-25T13:17:00Z</dcterms:modified>
</cp:coreProperties>
</file>